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3186"/>
        <w:gridCol w:w="2490"/>
        <w:gridCol w:w="3396"/>
      </w:tblGrid>
      <w:tr w:rsidR="00705CD7" w:rsidTr="00705CD7">
        <w:tc>
          <w:tcPr>
            <w:tcW w:w="3070" w:type="dxa"/>
            <w:vAlign w:val="center"/>
            <w:hideMark/>
          </w:tcPr>
          <w:p w:rsidR="00705CD7" w:rsidRDefault="00705CD7">
            <w:pPr>
              <w:pStyle w:val="melleklet"/>
              <w:spacing w:before="0" w:after="0" w:line="360" w:lineRule="auto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876425" cy="1876425"/>
                  <wp:effectExtent l="0" t="0" r="9525" b="9525"/>
                  <wp:docPr id="2" name="Kép 2" descr="színes_karjelz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színes_karjelz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705CD7" w:rsidRDefault="00705CD7">
            <w:pPr>
              <w:pStyle w:val="melleklet"/>
              <w:spacing w:before="0" w:after="0"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vAlign w:val="center"/>
            <w:hideMark/>
          </w:tcPr>
          <w:p w:rsidR="00705CD7" w:rsidRDefault="00705CD7">
            <w:pPr>
              <w:pStyle w:val="Alcm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noProof/>
                <w:lang w:val="hu-HU"/>
              </w:rPr>
              <w:drawing>
                <wp:inline distT="0" distB="0" distL="0" distR="0">
                  <wp:extent cx="2009775" cy="2009775"/>
                  <wp:effectExtent l="0" t="0" r="9525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5CD7" w:rsidRDefault="00705CD7" w:rsidP="00705CD7">
      <w:pPr>
        <w:pStyle w:val="melleklet"/>
        <w:spacing w:before="0" w:after="0" w:line="360" w:lineRule="auto"/>
        <w:jc w:val="both"/>
        <w:rPr>
          <w:b w:val="0"/>
          <w:sz w:val="32"/>
        </w:rPr>
      </w:pPr>
    </w:p>
    <w:p w:rsidR="00705CD7" w:rsidRDefault="00705CD7" w:rsidP="00705CD7">
      <w:pPr>
        <w:pStyle w:val="melleklet"/>
        <w:spacing w:before="0" w:after="0" w:line="360" w:lineRule="auto"/>
        <w:rPr>
          <w:sz w:val="32"/>
        </w:rPr>
      </w:pPr>
      <w:r>
        <w:rPr>
          <w:sz w:val="32"/>
        </w:rPr>
        <w:t>Együttműködési megállapodás</w:t>
      </w:r>
    </w:p>
    <w:p w:rsidR="00705CD7" w:rsidRDefault="00705CD7" w:rsidP="00705CD7">
      <w:pPr>
        <w:spacing w:line="360" w:lineRule="auto"/>
        <w:rPr>
          <w:lang w:val="hu-HU"/>
        </w:rPr>
      </w:pPr>
    </w:p>
    <w:p w:rsidR="00705CD7" w:rsidRDefault="00705CD7" w:rsidP="00705CD7">
      <w:pPr>
        <w:pStyle w:val="AttentionLine"/>
        <w:rPr>
          <w:lang w:val="hu-HU"/>
        </w:rPr>
      </w:pPr>
    </w:p>
    <w:p w:rsidR="00705CD7" w:rsidRDefault="00705CD7" w:rsidP="00705CD7">
      <w:pPr>
        <w:pStyle w:val="Nvbelscmben"/>
        <w:spacing w:before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amely létrejött a </w:t>
      </w:r>
      <w:r>
        <w:rPr>
          <w:rFonts w:ascii="Times New Roman" w:hAnsi="Times New Roman"/>
          <w:b/>
          <w:bCs/>
          <w:sz w:val="28"/>
        </w:rPr>
        <w:t xml:space="preserve">Magyar Honvédség Rekreációs, Kiképzési és Konferencia Központ </w:t>
      </w:r>
      <w:r>
        <w:rPr>
          <w:rFonts w:ascii="Times New Roman" w:hAnsi="Times New Roman"/>
          <w:sz w:val="28"/>
        </w:rPr>
        <w:t xml:space="preserve">(8172 Balatonakarattya, Tompa Mihály utca 1.), a továbbiakban: </w:t>
      </w:r>
      <w:r>
        <w:rPr>
          <w:rFonts w:ascii="Times New Roman" w:hAnsi="Times New Roman"/>
          <w:b/>
          <w:sz w:val="28"/>
        </w:rPr>
        <w:t>MH RKKK</w:t>
      </w:r>
    </w:p>
    <w:p w:rsidR="00705CD7" w:rsidRDefault="00705CD7" w:rsidP="00705CD7">
      <w:pPr>
        <w:spacing w:line="360" w:lineRule="auto"/>
        <w:rPr>
          <w:sz w:val="28"/>
          <w:lang w:val="hu-HU"/>
        </w:rPr>
      </w:pPr>
    </w:p>
    <w:p w:rsidR="00705CD7" w:rsidRDefault="00705CD7" w:rsidP="00705CD7">
      <w:pPr>
        <w:pStyle w:val="Nvbelscmben"/>
        <w:spacing w:before="0" w:line="240" w:lineRule="auto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és a </w:t>
      </w:r>
      <w:r>
        <w:rPr>
          <w:rFonts w:ascii="Times New Roman" w:hAnsi="Times New Roman"/>
          <w:b/>
          <w:bCs/>
          <w:sz w:val="28"/>
        </w:rPr>
        <w:t xml:space="preserve">Magyar Tartalékosok Szövetsége Veszprém Megyei Egyesülete </w:t>
      </w:r>
      <w:r>
        <w:rPr>
          <w:rFonts w:ascii="Times New Roman" w:hAnsi="Times New Roman"/>
          <w:sz w:val="28"/>
        </w:rPr>
        <w:t>(8200 Veszprém</w:t>
      </w:r>
      <w:r w:rsidR="00615BA6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Táborállás park 1</w:t>
      </w:r>
      <w:r w:rsidRPr="00615BA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), a továbbiakban: </w:t>
      </w:r>
      <w:r>
        <w:rPr>
          <w:rFonts w:ascii="Times New Roman" w:hAnsi="Times New Roman"/>
          <w:b/>
          <w:color w:val="000000" w:themeColor="text1"/>
          <w:sz w:val="28"/>
        </w:rPr>
        <w:t>Egyesület</w:t>
      </w:r>
    </w:p>
    <w:p w:rsidR="00705CD7" w:rsidRDefault="00705CD7" w:rsidP="00705CD7">
      <w:pPr>
        <w:spacing w:line="360" w:lineRule="auto"/>
        <w:rPr>
          <w:color w:val="000000" w:themeColor="text1"/>
          <w:sz w:val="28"/>
          <w:lang w:val="hu-HU"/>
        </w:rPr>
      </w:pPr>
    </w:p>
    <w:p w:rsidR="00705CD7" w:rsidRDefault="00705CD7" w:rsidP="00705CD7">
      <w:pPr>
        <w:spacing w:line="360" w:lineRule="auto"/>
        <w:rPr>
          <w:sz w:val="28"/>
          <w:lang w:val="hu-HU"/>
        </w:rPr>
      </w:pPr>
      <w:r>
        <w:rPr>
          <w:sz w:val="28"/>
          <w:lang w:val="hu-HU"/>
        </w:rPr>
        <w:t xml:space="preserve">(a továbbiakban együtt: </w:t>
      </w:r>
      <w:r>
        <w:rPr>
          <w:b/>
          <w:sz w:val="28"/>
          <w:lang w:val="hu-HU"/>
        </w:rPr>
        <w:t>Felek</w:t>
      </w:r>
      <w:r>
        <w:rPr>
          <w:sz w:val="28"/>
          <w:lang w:val="hu-HU"/>
        </w:rPr>
        <w:t>) között.</w:t>
      </w:r>
    </w:p>
    <w:p w:rsidR="00705CD7" w:rsidRDefault="00705CD7" w:rsidP="00705CD7">
      <w:pPr>
        <w:spacing w:line="360" w:lineRule="auto"/>
        <w:rPr>
          <w:sz w:val="28"/>
          <w:lang w:val="hu-HU"/>
        </w:rPr>
      </w:pPr>
    </w:p>
    <w:p w:rsidR="00705CD7" w:rsidRDefault="00705CD7" w:rsidP="00705CD7">
      <w:pPr>
        <w:spacing w:line="360" w:lineRule="auto"/>
        <w:rPr>
          <w:sz w:val="28"/>
          <w:lang w:val="hu-HU"/>
        </w:rPr>
      </w:pPr>
      <w:r>
        <w:rPr>
          <w:sz w:val="28"/>
          <w:lang w:val="hu-HU"/>
        </w:rPr>
        <w:t xml:space="preserve">Az </w:t>
      </w:r>
      <w:r>
        <w:rPr>
          <w:b/>
          <w:sz w:val="28"/>
          <w:lang w:val="hu-HU"/>
        </w:rPr>
        <w:t xml:space="preserve">MH RKKK </w:t>
      </w:r>
      <w:r>
        <w:rPr>
          <w:bCs/>
          <w:sz w:val="28"/>
          <w:lang w:val="hu-HU"/>
        </w:rPr>
        <w:t>képviseletében</w:t>
      </w:r>
      <w:r>
        <w:rPr>
          <w:sz w:val="28"/>
          <w:lang w:val="hu-HU"/>
        </w:rPr>
        <w:t>:</w:t>
      </w:r>
    </w:p>
    <w:p w:rsidR="00705CD7" w:rsidRDefault="00705CD7" w:rsidP="00705CD7">
      <w:pPr>
        <w:spacing w:line="360" w:lineRule="auto"/>
        <w:rPr>
          <w:sz w:val="28"/>
          <w:lang w:val="hu-HU"/>
        </w:rPr>
      </w:pPr>
      <w:r>
        <w:rPr>
          <w:sz w:val="28"/>
          <w:lang w:val="hu-HU"/>
        </w:rPr>
        <w:tab/>
      </w:r>
      <w:r>
        <w:rPr>
          <w:sz w:val="28"/>
          <w:lang w:val="hu-HU"/>
        </w:rPr>
        <w:tab/>
      </w:r>
      <w:r>
        <w:rPr>
          <w:sz w:val="28"/>
          <w:lang w:val="hu-HU"/>
        </w:rPr>
        <w:tab/>
      </w:r>
      <w:r>
        <w:rPr>
          <w:sz w:val="28"/>
          <w:lang w:val="hu-HU"/>
        </w:rPr>
        <w:tab/>
        <w:t xml:space="preserve">- </w:t>
      </w:r>
      <w:r>
        <w:rPr>
          <w:b/>
          <w:bCs/>
          <w:sz w:val="28"/>
          <w:lang w:val="hu-HU"/>
        </w:rPr>
        <w:t xml:space="preserve">Piros Ottó ezredes, </w:t>
      </w:r>
      <w:r>
        <w:rPr>
          <w:sz w:val="28"/>
          <w:lang w:val="hu-HU"/>
        </w:rPr>
        <w:t>parancsnok</w:t>
      </w:r>
    </w:p>
    <w:p w:rsidR="00705CD7" w:rsidRDefault="00705CD7" w:rsidP="00705CD7">
      <w:pPr>
        <w:spacing w:line="360" w:lineRule="auto"/>
        <w:rPr>
          <w:b/>
          <w:sz w:val="28"/>
          <w:lang w:val="hu-HU"/>
        </w:rPr>
      </w:pPr>
    </w:p>
    <w:p w:rsidR="00705CD7" w:rsidRDefault="00705CD7" w:rsidP="00705CD7">
      <w:pPr>
        <w:pStyle w:val="Nvbelscmben"/>
        <w:spacing w:before="0" w:line="240" w:lineRule="auto"/>
        <w:rPr>
          <w:sz w:val="28"/>
        </w:rPr>
      </w:pPr>
      <w:r>
        <w:rPr>
          <w:rFonts w:ascii="Times New Roman" w:hAnsi="Times New Roman"/>
          <w:sz w:val="28"/>
        </w:rPr>
        <w:t xml:space="preserve">Az </w:t>
      </w:r>
      <w:r w:rsidRPr="00615BA6">
        <w:rPr>
          <w:rFonts w:ascii="Times New Roman" w:hAnsi="Times New Roman"/>
          <w:b/>
          <w:sz w:val="28"/>
        </w:rPr>
        <w:t>Egyesület</w:t>
      </w:r>
      <w:r>
        <w:rPr>
          <w:bCs/>
          <w:sz w:val="28"/>
        </w:rPr>
        <w:t xml:space="preserve"> </w:t>
      </w:r>
      <w:r>
        <w:rPr>
          <w:rFonts w:ascii="Times New Roman" w:hAnsi="Times New Roman"/>
          <w:bCs/>
          <w:kern w:val="0"/>
          <w:sz w:val="28"/>
        </w:rPr>
        <w:t>képviseletében</w:t>
      </w:r>
      <w:r>
        <w:rPr>
          <w:sz w:val="28"/>
        </w:rPr>
        <w:t>:</w:t>
      </w:r>
    </w:p>
    <w:p w:rsidR="00705CD7" w:rsidRDefault="00705CD7" w:rsidP="00705CD7">
      <w:pPr>
        <w:rPr>
          <w:lang w:val="hu-HU"/>
        </w:rPr>
      </w:pPr>
    </w:p>
    <w:p w:rsidR="00705CD7" w:rsidRDefault="00705CD7" w:rsidP="008C68EA">
      <w:pPr>
        <w:spacing w:line="360" w:lineRule="auto"/>
        <w:ind w:left="2832"/>
        <w:rPr>
          <w:b/>
          <w:bCs/>
          <w:sz w:val="28"/>
          <w:lang w:val="hu-HU"/>
        </w:rPr>
      </w:pPr>
      <w:r>
        <w:rPr>
          <w:b/>
          <w:sz w:val="28"/>
          <w:lang w:val="hu-HU"/>
        </w:rPr>
        <w:t>- Simon-</w:t>
      </w:r>
      <w:r w:rsidR="00615BA6">
        <w:rPr>
          <w:b/>
          <w:sz w:val="28"/>
          <w:lang w:val="hu-HU"/>
        </w:rPr>
        <w:t xml:space="preserve"> </w:t>
      </w:r>
      <w:r>
        <w:rPr>
          <w:b/>
          <w:sz w:val="28"/>
          <w:lang w:val="hu-HU"/>
        </w:rPr>
        <w:t xml:space="preserve">Jójárt Sándor János nyugállományú ezredes, </w:t>
      </w:r>
      <w:r>
        <w:rPr>
          <w:sz w:val="28"/>
          <w:lang w:val="hu-HU"/>
        </w:rPr>
        <w:t>elnök</w:t>
      </w:r>
    </w:p>
    <w:p w:rsidR="00705CD7" w:rsidRDefault="00705CD7" w:rsidP="00705CD7">
      <w:pPr>
        <w:pStyle w:val="Cmsor1"/>
        <w:jc w:val="both"/>
      </w:pPr>
      <w:r>
        <w:rPr>
          <w:b w:val="0"/>
          <w:smallCaps w:val="0"/>
        </w:rPr>
        <w:br w:type="page"/>
      </w:r>
      <w:bookmarkStart w:id="0" w:name="_Ref475958843"/>
      <w:bookmarkStart w:id="1" w:name="_Toc483726386"/>
      <w:bookmarkStart w:id="2" w:name="_Toc31074035"/>
      <w:bookmarkStart w:id="3" w:name="_Toc355145421"/>
      <w:bookmarkStart w:id="4" w:name="_Toc378047073"/>
      <w:bookmarkStart w:id="5" w:name="_Toc343592988"/>
      <w:bookmarkStart w:id="6" w:name="_Toc343595143"/>
      <w:bookmarkStart w:id="7" w:name="_Toc343595388"/>
      <w:bookmarkStart w:id="8" w:name="_Toc343912956"/>
      <w:bookmarkStart w:id="9" w:name="_Toc343930003"/>
      <w:bookmarkStart w:id="10" w:name="_Toc356021704"/>
      <w:bookmarkStart w:id="11" w:name="_Toc356021758"/>
      <w:bookmarkStart w:id="12" w:name="_Toc356021851"/>
      <w:bookmarkStart w:id="13" w:name="_Toc356022610"/>
      <w:bookmarkStart w:id="14" w:name="_Toc356022705"/>
      <w:bookmarkStart w:id="15" w:name="_Toc356022757"/>
      <w:bookmarkStart w:id="16" w:name="_Toc412715050"/>
      <w:r>
        <w:lastRenderedPageBreak/>
        <w:t xml:space="preserve">Az Együttműködési Megállapodás </w:t>
      </w:r>
      <w:r>
        <w:rPr>
          <w:b w:val="0"/>
        </w:rPr>
        <w:t>(a továbbiakban: Megállapodás)</w:t>
      </w:r>
      <w:r>
        <w:t xml:space="preserve"> </w:t>
      </w:r>
      <w:bookmarkEnd w:id="0"/>
      <w:bookmarkEnd w:id="1"/>
      <w:r>
        <w:t>célja</w:t>
      </w:r>
      <w:bookmarkEnd w:id="2"/>
    </w:p>
    <w:p w:rsidR="00705CD7" w:rsidRDefault="00705CD7" w:rsidP="00705CD7">
      <w:pPr>
        <w:pStyle w:val="Szvegtrzs"/>
        <w:rPr>
          <w:b/>
          <w:lang w:val="hu-HU"/>
        </w:rPr>
      </w:pPr>
      <w:r>
        <w:rPr>
          <w:lang w:val="hu-HU"/>
        </w:rPr>
        <w:t xml:space="preserve">A </w:t>
      </w:r>
      <w:r>
        <w:rPr>
          <w:b/>
          <w:lang w:val="hu-HU"/>
        </w:rPr>
        <w:t xml:space="preserve">Felek </w:t>
      </w:r>
      <w:r>
        <w:rPr>
          <w:lang w:val="hu-HU"/>
        </w:rPr>
        <w:t>az együttműködéssel segítsék az alapvető honvédelmi kötelezettségeiknek minél szélesebb körű megvalósítását, ezzel tegyék vonzóvá az önkéntes tartalékos katonai szolgálatot a fiatalok körében. Segítsék elő a katonai és a civil társadalom közötti jó átjárhatóságot a feladatok megismerésében és a tartalékos katonai szolgálat szükségességének elfogadásában.</w:t>
      </w:r>
    </w:p>
    <w:p w:rsidR="00705CD7" w:rsidRDefault="00705CD7" w:rsidP="00705CD7">
      <w:pPr>
        <w:pStyle w:val="Cmsor2"/>
        <w:numPr>
          <w:ilvl w:val="0"/>
          <w:numId w:val="0"/>
        </w:numPr>
        <w:tabs>
          <w:tab w:val="left" w:pos="708"/>
        </w:tabs>
        <w:spacing w:before="0"/>
      </w:pPr>
    </w:p>
    <w:p w:rsidR="00705CD7" w:rsidRDefault="00705CD7" w:rsidP="00705CD7">
      <w:pPr>
        <w:pStyle w:val="Cmsor1"/>
      </w:pPr>
      <w:bookmarkStart w:id="17" w:name="_Toc31074036"/>
      <w:bookmarkStart w:id="18" w:name="_Toc483726395"/>
      <w:bookmarkStart w:id="19" w:name="_Toc433534467"/>
      <w:bookmarkStart w:id="20" w:name="_Toc432821027"/>
      <w:bookmarkStart w:id="21" w:name="_Toc378047085"/>
      <w:bookmarkStart w:id="22" w:name="_Toc356022765"/>
      <w:bookmarkStart w:id="23" w:name="_Toc356022713"/>
      <w:bookmarkStart w:id="24" w:name="_Toc356022645"/>
      <w:bookmarkStart w:id="25" w:name="_Toc356021886"/>
      <w:bookmarkStart w:id="26" w:name="_Toc356021766"/>
      <w:bookmarkStart w:id="27" w:name="_Toc356021712"/>
      <w:bookmarkStart w:id="28" w:name="_Toc343930011"/>
      <w:bookmarkStart w:id="29" w:name="_Toc343912964"/>
      <w:bookmarkStart w:id="30" w:name="_Toc343595396"/>
      <w:bookmarkStart w:id="31" w:name="_Toc343595151"/>
      <w:bookmarkStart w:id="32" w:name="_Toc343592996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t>Az MH RKKK kötelezettségei</w:t>
      </w:r>
      <w:bookmarkEnd w:id="17"/>
      <w:bookmarkEnd w:id="18"/>
    </w:p>
    <w:p w:rsidR="008C68EA" w:rsidRPr="0026590F" w:rsidRDefault="008C68EA" w:rsidP="008C68EA">
      <w:pPr>
        <w:pStyle w:val="Cmsor2"/>
        <w:rPr>
          <w:szCs w:val="24"/>
        </w:rPr>
      </w:pPr>
      <w:r w:rsidRPr="0026590F">
        <w:t>Az MH RKKK előzetes egyeztetés alapján helyszínt biztosít az Egyesület kulturális, sport és egyéb rendezvényeinek, programjainak</w:t>
      </w:r>
      <w:r w:rsidR="00314FCF" w:rsidRPr="0026590F">
        <w:t>, a mindenkor hatályos szabályzók szerinti térítési díj</w:t>
      </w:r>
      <w:r w:rsidR="00CE071A" w:rsidRPr="0026590F">
        <w:t>ak</w:t>
      </w:r>
      <w:r w:rsidR="00314FCF" w:rsidRPr="0026590F">
        <w:t xml:space="preserve"> ellenében.</w:t>
      </w:r>
      <w:r w:rsidRPr="0026590F">
        <w:t xml:space="preserve"> A rendezvényre érkező vendégek beléptetéséről – előzetes adatszolgáltatást köv</w:t>
      </w:r>
      <w:r w:rsidR="00314FCF" w:rsidRPr="0026590F">
        <w:t>etően</w:t>
      </w:r>
      <w:r w:rsidR="0026590F" w:rsidRPr="0026590F">
        <w:t>, az adatkezelési szabályoknak megfelelően</w:t>
      </w:r>
      <w:r w:rsidR="00314FCF" w:rsidRPr="0026590F">
        <w:t xml:space="preserve"> – az MH RKKK gondoskodik.</w:t>
      </w:r>
    </w:p>
    <w:p w:rsidR="008C68EA" w:rsidRPr="0026590F" w:rsidRDefault="00314FCF" w:rsidP="008C68EA">
      <w:pPr>
        <w:pStyle w:val="Cmsor2"/>
        <w:rPr>
          <w:szCs w:val="24"/>
        </w:rPr>
      </w:pPr>
      <w:r w:rsidRPr="0026590F">
        <w:t>Az Egyesület rendezvényein az igény szerint megrendelt büfé és/vagy éttermi szolgáltatást az MH RKKK előzetesen egyeztetett mértékű térítés</w:t>
      </w:r>
      <w:r w:rsidR="0026590F" w:rsidRPr="0026590F">
        <w:t>i díj</w:t>
      </w:r>
      <w:r w:rsidRPr="0026590F">
        <w:t xml:space="preserve"> ellenében biztosítja.</w:t>
      </w:r>
    </w:p>
    <w:p w:rsidR="008C68EA" w:rsidRPr="0026590F" w:rsidRDefault="008C68EA" w:rsidP="008C68EA">
      <w:pPr>
        <w:pStyle w:val="Cmsor2"/>
        <w:rPr>
          <w:szCs w:val="24"/>
        </w:rPr>
      </w:pPr>
      <w:r w:rsidRPr="0026590F">
        <w:t>Az MH RKKK tájékoztatást ad az általa szervezett programokról az Egyesület részére, lehetővé teszi, hogy azokon az Egyesület tagjai előzetesen egyeztetett mértékű térítés</w:t>
      </w:r>
      <w:r w:rsidR="00314FCF" w:rsidRPr="0026590F">
        <w:t xml:space="preserve">i díj </w:t>
      </w:r>
      <w:r w:rsidRPr="0026590F">
        <w:t>ellenében részt vehessenek.</w:t>
      </w:r>
    </w:p>
    <w:p w:rsidR="008C68EA" w:rsidRPr="0026590F" w:rsidRDefault="008C68EA" w:rsidP="008C68EA">
      <w:pPr>
        <w:pStyle w:val="Cmsor2"/>
        <w:rPr>
          <w:szCs w:val="24"/>
        </w:rPr>
      </w:pPr>
      <w:r w:rsidRPr="0026590F">
        <w:rPr>
          <w:szCs w:val="24"/>
        </w:rPr>
        <w:t xml:space="preserve">Az MH RKKK előzetes egyeztetés alapján, </w:t>
      </w:r>
      <w:r w:rsidR="00314FCF" w:rsidRPr="0026590F">
        <w:t>a mindenkor hatályos szabályzók szerinti térítési díj</w:t>
      </w:r>
      <w:r w:rsidR="00CE071A" w:rsidRPr="0026590F">
        <w:t>ak</w:t>
      </w:r>
      <w:r w:rsidR="00314FCF" w:rsidRPr="0026590F">
        <w:t xml:space="preserve"> ellenében</w:t>
      </w:r>
      <w:r w:rsidR="00314FCF" w:rsidRPr="0026590F">
        <w:rPr>
          <w:szCs w:val="24"/>
        </w:rPr>
        <w:t xml:space="preserve"> </w:t>
      </w:r>
      <w:r w:rsidRPr="0026590F">
        <w:rPr>
          <w:szCs w:val="24"/>
        </w:rPr>
        <w:t xml:space="preserve">biztosítja az MH RKKK objektumainak területén lévő </w:t>
      </w:r>
      <w:r w:rsidR="00CE071A" w:rsidRPr="0026590F">
        <w:rPr>
          <w:szCs w:val="24"/>
        </w:rPr>
        <w:t>(</w:t>
      </w:r>
      <w:r w:rsidRPr="0026590F">
        <w:rPr>
          <w:szCs w:val="24"/>
        </w:rPr>
        <w:t>sport</w:t>
      </w:r>
      <w:r w:rsidR="00CE071A" w:rsidRPr="0026590F">
        <w:rPr>
          <w:szCs w:val="24"/>
        </w:rPr>
        <w:t>)</w:t>
      </w:r>
      <w:r w:rsidRPr="0026590F">
        <w:rPr>
          <w:szCs w:val="24"/>
        </w:rPr>
        <w:t>létesítmények használatát az Egyesület tagjai részére, a szabad kapacitás terhére.</w:t>
      </w:r>
    </w:p>
    <w:p w:rsidR="00705CD7" w:rsidRDefault="00705CD7" w:rsidP="00705CD7">
      <w:pPr>
        <w:pStyle w:val="Cmsor2"/>
        <w:numPr>
          <w:ilvl w:val="0"/>
          <w:numId w:val="0"/>
        </w:numPr>
        <w:tabs>
          <w:tab w:val="left" w:pos="708"/>
        </w:tabs>
      </w:pPr>
    </w:p>
    <w:p w:rsidR="00705CD7" w:rsidRDefault="00705CD7" w:rsidP="00705CD7">
      <w:pPr>
        <w:pStyle w:val="Cmsor1"/>
        <w:spacing w:before="0"/>
      </w:pPr>
      <w:bookmarkStart w:id="33" w:name="_Toc31074037"/>
      <w:r>
        <w:rPr>
          <w:spacing w:val="-8"/>
        </w:rPr>
        <w:t>Az Egyesület</w:t>
      </w:r>
      <w:r>
        <w:t xml:space="preserve"> kötelezettségei</w:t>
      </w:r>
      <w:bookmarkEnd w:id="33"/>
    </w:p>
    <w:p w:rsidR="00705CD7" w:rsidRDefault="00705CD7" w:rsidP="00705CD7">
      <w:pPr>
        <w:pStyle w:val="Cmsor2"/>
      </w:pPr>
      <w:r>
        <w:t>Az Egyesület január közepéig az MH RKKK részére megküldi az éves tervét, kiemelve azokat a kapcsolódó rendezvényeket, amelyben kéri a</w:t>
      </w:r>
      <w:r w:rsidR="00615BA6">
        <w:t>z MH RKKK</w:t>
      </w:r>
      <w:r>
        <w:t xml:space="preserve"> támogatását.</w:t>
      </w:r>
    </w:p>
    <w:p w:rsidR="00705CD7" w:rsidRDefault="00705CD7" w:rsidP="00705CD7">
      <w:pPr>
        <w:pStyle w:val="Cmsor2"/>
      </w:pPr>
      <w:r>
        <w:t xml:space="preserve">Az Egyesület a képviselője által minden évben átadja az MH RKKK részére az Egyesület rendelkezésére álló </w:t>
      </w:r>
      <w:r w:rsidR="00A34020">
        <w:t xml:space="preserve">humánerőforrás, valamint </w:t>
      </w:r>
      <w:r>
        <w:t xml:space="preserve">személyi, információs, ismeretterjesztő </w:t>
      </w:r>
      <w:r w:rsidR="00A34020">
        <w:t xml:space="preserve">és </w:t>
      </w:r>
      <w:r>
        <w:t>technikai anyagok listáját, amit az MH RKKK felhasználhat a programjai, rendezvényei színesítéséhez, bővítéséhez.</w:t>
      </w:r>
    </w:p>
    <w:p w:rsidR="00705CD7" w:rsidRDefault="00705CD7" w:rsidP="00705CD7">
      <w:pPr>
        <w:pStyle w:val="Cmsor2"/>
        <w:numPr>
          <w:ilvl w:val="0"/>
          <w:numId w:val="0"/>
        </w:numPr>
        <w:tabs>
          <w:tab w:val="left" w:pos="708"/>
        </w:tabs>
      </w:pPr>
    </w:p>
    <w:p w:rsidR="00705CD7" w:rsidRDefault="00705CD7" w:rsidP="00705CD7">
      <w:pPr>
        <w:pStyle w:val="Cmsor1"/>
        <w:ind w:hanging="709"/>
      </w:pPr>
      <w:bookmarkStart w:id="34" w:name="_Toc5173895"/>
      <w:bookmarkStart w:id="35" w:name="_Toc5174319"/>
      <w:bookmarkStart w:id="36" w:name="_Toc7321657"/>
      <w:bookmarkEnd w:id="19"/>
      <w:bookmarkEnd w:id="20"/>
      <w:bookmarkEnd w:id="34"/>
      <w:bookmarkEnd w:id="35"/>
      <w:bookmarkEnd w:id="36"/>
      <w:r>
        <w:t>Mindkét fél kötelezettségei</w:t>
      </w:r>
    </w:p>
    <w:p w:rsidR="00705CD7" w:rsidRDefault="00705CD7" w:rsidP="00705CD7">
      <w:pPr>
        <w:pStyle w:val="Cmsor2"/>
      </w:pPr>
      <w:r>
        <w:t>A Felek biztosítják egymás rendezvényein – igény esetén – egymás képviselőinek részvételét.</w:t>
      </w:r>
    </w:p>
    <w:p w:rsidR="00705CD7" w:rsidRDefault="00705CD7" w:rsidP="00705CD7">
      <w:pPr>
        <w:pStyle w:val="Cmsor2"/>
      </w:pPr>
      <w:r>
        <w:t>A Felek minden év március 31-ig egyeztetik az éves terveiket, megegyeznek a közös szervezésű rendezvényekben és az ehhez szükséges előre tervezhető személyi és anyagi igényekben.</w:t>
      </w:r>
    </w:p>
    <w:p w:rsidR="00705CD7" w:rsidRDefault="00705CD7" w:rsidP="00705CD7">
      <w:pPr>
        <w:pStyle w:val="Cmsor2"/>
      </w:pPr>
      <w:r>
        <w:t>A Felek folyamatos kapcsolatot tartanak fenn egymással, szervezik és pontosítják az együttműködés területeit, módosítják az adataikban bekövetkezett változásokat.</w:t>
      </w:r>
    </w:p>
    <w:p w:rsidR="00705CD7" w:rsidRDefault="00705CD7" w:rsidP="00705CD7">
      <w:pPr>
        <w:pStyle w:val="Cmsor2"/>
      </w:pPr>
      <w:r>
        <w:lastRenderedPageBreak/>
        <w:t>A Felek tapasztalataikat, információs bázisukat a szükséges mértékig kicserélik, a másik Fél számára hozzáférhetővé teszik.</w:t>
      </w:r>
    </w:p>
    <w:p w:rsidR="00705CD7" w:rsidRDefault="00705CD7" w:rsidP="00705CD7">
      <w:pPr>
        <w:pStyle w:val="Cmsor2"/>
        <w:numPr>
          <w:ilvl w:val="0"/>
          <w:numId w:val="0"/>
        </w:numPr>
        <w:tabs>
          <w:tab w:val="left" w:pos="708"/>
        </w:tabs>
      </w:pPr>
    </w:p>
    <w:p w:rsidR="00705CD7" w:rsidRDefault="00705CD7" w:rsidP="00705CD7">
      <w:pPr>
        <w:pStyle w:val="Cmsor1"/>
        <w:ind w:hanging="709"/>
      </w:pPr>
      <w:r>
        <w:t>Információkezelés</w:t>
      </w:r>
    </w:p>
    <w:p w:rsidR="00705CD7" w:rsidRDefault="00705CD7" w:rsidP="00705CD7">
      <w:pPr>
        <w:pStyle w:val="Cmsor2"/>
        <w:spacing w:before="0"/>
        <w:rPr>
          <w:spacing w:val="-4"/>
        </w:rPr>
      </w:pPr>
      <w:r>
        <w:rPr>
          <w:spacing w:val="-4"/>
        </w:rPr>
        <w:t xml:space="preserve">Az MH RKKK és </w:t>
      </w:r>
      <w:r>
        <w:t>az Egyesület</w:t>
      </w:r>
      <w:r>
        <w:rPr>
          <w:spacing w:val="-4"/>
        </w:rPr>
        <w:t xml:space="preserve"> kötelezettséget vállal arra, hogy valamennyi, a Megállapodással, egymással, valamint egymás tevékenységével kapcsolatos információt a Megállapodás hatálya alatt, valamint annak hatályvesztését követően is bizalmasan kezeli, harmadik személynek csak a másik Fél előzetes írásbeli engedélye alapján adja át, vagy hozza nyilvánosságra, illetve ilyen információt a Megállapodás céljával ellentétesen nem használ fel.</w:t>
      </w:r>
    </w:p>
    <w:p w:rsidR="00705CD7" w:rsidRDefault="00705CD7" w:rsidP="00705CD7">
      <w:pPr>
        <w:pStyle w:val="Cmsor2"/>
        <w:numPr>
          <w:ilvl w:val="0"/>
          <w:numId w:val="0"/>
        </w:numPr>
        <w:tabs>
          <w:tab w:val="left" w:pos="708"/>
        </w:tabs>
        <w:spacing w:before="0"/>
        <w:rPr>
          <w:spacing w:val="-4"/>
        </w:rPr>
      </w:pPr>
    </w:p>
    <w:p w:rsidR="00705CD7" w:rsidRDefault="00705CD7" w:rsidP="00705CD7">
      <w:pPr>
        <w:pStyle w:val="Cmsor1"/>
        <w:ind w:hanging="709"/>
      </w:pPr>
      <w:bookmarkStart w:id="37" w:name="_Toc378047075"/>
      <w:bookmarkStart w:id="38" w:name="_Toc355145423"/>
      <w:bookmarkStart w:id="39" w:name="_Toc31074040"/>
      <w:bookmarkStart w:id="40" w:name="_Toc483726392"/>
      <w:bookmarkStart w:id="41" w:name="_Toc356022760"/>
      <w:bookmarkStart w:id="42" w:name="_Toc356022708"/>
      <w:bookmarkStart w:id="43" w:name="_Toc356022627"/>
      <w:bookmarkStart w:id="44" w:name="_Toc356021868"/>
      <w:bookmarkStart w:id="45" w:name="_Toc356021761"/>
      <w:bookmarkStart w:id="46" w:name="_Toc356021707"/>
      <w:bookmarkStart w:id="47" w:name="_Toc343930006"/>
      <w:bookmarkStart w:id="48" w:name="_Toc343912959"/>
      <w:bookmarkStart w:id="49" w:name="_Toc343595391"/>
      <w:bookmarkStart w:id="50" w:name="_Toc343595146"/>
      <w:bookmarkStart w:id="51" w:name="_Toc343592991"/>
      <w:r>
        <w:t>K</w:t>
      </w:r>
      <w:bookmarkEnd w:id="37"/>
      <w:bookmarkEnd w:id="38"/>
      <w:r>
        <w:t>épviselet</w:t>
      </w:r>
      <w:bookmarkEnd w:id="39"/>
      <w:bookmarkEnd w:id="40"/>
    </w:p>
    <w:p w:rsidR="00705CD7" w:rsidRDefault="00705CD7" w:rsidP="00705CD7">
      <w:pPr>
        <w:pStyle w:val="Cmsor2"/>
        <w:spacing w:before="0"/>
      </w:pPr>
      <w:bookmarkStart w:id="52" w:name="_Toc355145424"/>
      <w:r>
        <w:t>Felek kötelesek egy, vagy több kapcsolattartó személyt kijelölni az MH RKKK, illetve az Egyesület Megállapodás szerinti jogainak gyakorlására, és a kapcsolattartó személyéről egymást írásban értesíteni.</w:t>
      </w:r>
    </w:p>
    <w:p w:rsidR="00705CD7" w:rsidRDefault="00705CD7" w:rsidP="00705CD7">
      <w:pPr>
        <w:pStyle w:val="Cmsor2"/>
        <w:spacing w:before="0"/>
      </w:pPr>
      <w:r>
        <w:t>A kapcsolattartó személyében bekövetkező változásról a Felek kötelesek 5 napon belül egymást írásban értesíteni.</w:t>
      </w:r>
    </w:p>
    <w:bookmarkEnd w:id="52"/>
    <w:p w:rsidR="00F13D32" w:rsidRPr="00F13D32" w:rsidRDefault="00705CD7" w:rsidP="00705CD7">
      <w:pPr>
        <w:pStyle w:val="Cmsor2"/>
        <w:tabs>
          <w:tab w:val="left" w:pos="708"/>
        </w:tabs>
        <w:spacing w:before="0" w:after="0"/>
      </w:pPr>
      <w:r w:rsidRPr="00F13D32">
        <w:t>Kapcsolattartó(k)</w:t>
      </w:r>
      <w:r w:rsidR="00F13D32" w:rsidRPr="00F13D32">
        <w:t>:</w:t>
      </w:r>
    </w:p>
    <w:p w:rsidR="00705CD7" w:rsidRPr="00F13D32" w:rsidRDefault="00705CD7" w:rsidP="00F13D32">
      <w:pPr>
        <w:pStyle w:val="Cmsor2"/>
        <w:numPr>
          <w:ilvl w:val="0"/>
          <w:numId w:val="0"/>
        </w:numPr>
        <w:tabs>
          <w:tab w:val="left" w:pos="708"/>
        </w:tabs>
        <w:spacing w:before="0" w:after="0"/>
        <w:ind w:left="1416"/>
        <w:rPr>
          <w:b/>
        </w:rPr>
      </w:pPr>
      <w:r w:rsidRPr="00F13D32">
        <w:rPr>
          <w:b/>
        </w:rPr>
        <w:t>az MH RKKK részéről:</w:t>
      </w:r>
    </w:p>
    <w:p w:rsidR="00705CD7" w:rsidRPr="0026590F" w:rsidRDefault="00705CD7" w:rsidP="00705CD7">
      <w:pPr>
        <w:pStyle w:val="Cmsor2"/>
        <w:numPr>
          <w:ilvl w:val="0"/>
          <w:numId w:val="0"/>
        </w:numPr>
        <w:tabs>
          <w:tab w:val="left" w:pos="708"/>
        </w:tabs>
        <w:spacing w:before="0" w:after="0"/>
        <w:ind w:left="1416"/>
      </w:pPr>
      <w:r w:rsidRPr="0026590F">
        <w:t xml:space="preserve">név: </w:t>
      </w:r>
      <w:r w:rsidR="00F13D32" w:rsidRPr="0026590F">
        <w:t>Kovács László alezredes, törzsfőnök</w:t>
      </w:r>
    </w:p>
    <w:p w:rsidR="00705CD7" w:rsidRPr="0026590F" w:rsidRDefault="00705CD7" w:rsidP="00705CD7">
      <w:pPr>
        <w:pStyle w:val="Cmsor2"/>
        <w:numPr>
          <w:ilvl w:val="0"/>
          <w:numId w:val="0"/>
        </w:numPr>
        <w:tabs>
          <w:tab w:val="left" w:pos="708"/>
        </w:tabs>
        <w:spacing w:before="0" w:after="0"/>
        <w:ind w:left="1416"/>
      </w:pPr>
      <w:r w:rsidRPr="0026590F">
        <w:t xml:space="preserve">cím: </w:t>
      </w:r>
      <w:r w:rsidR="00F13D32" w:rsidRPr="0026590F">
        <w:t>8172 Balatonakarattya, Tompa Mihály utca 1.</w:t>
      </w:r>
    </w:p>
    <w:p w:rsidR="00705CD7" w:rsidRPr="0026590F" w:rsidRDefault="00705CD7" w:rsidP="00705CD7">
      <w:pPr>
        <w:pStyle w:val="Cmsor2"/>
        <w:numPr>
          <w:ilvl w:val="0"/>
          <w:numId w:val="0"/>
        </w:numPr>
        <w:tabs>
          <w:tab w:val="left" w:pos="708"/>
        </w:tabs>
        <w:spacing w:before="0" w:after="0"/>
        <w:ind w:left="1416"/>
      </w:pPr>
      <w:r w:rsidRPr="0026590F">
        <w:t xml:space="preserve">postacím: </w:t>
      </w:r>
      <w:r w:rsidR="00F13D32" w:rsidRPr="0026590F">
        <w:t>8174 Balatonkenese, Pf.: 23.</w:t>
      </w:r>
    </w:p>
    <w:p w:rsidR="00705CD7" w:rsidRPr="0026590F" w:rsidRDefault="00705CD7" w:rsidP="00705CD7">
      <w:pPr>
        <w:pStyle w:val="Cmsor2"/>
        <w:numPr>
          <w:ilvl w:val="0"/>
          <w:numId w:val="0"/>
        </w:numPr>
        <w:tabs>
          <w:tab w:val="left" w:pos="708"/>
        </w:tabs>
        <w:spacing w:before="0" w:after="0"/>
        <w:ind w:left="1416"/>
      </w:pPr>
      <w:r w:rsidRPr="0026590F">
        <w:t xml:space="preserve">telefon: </w:t>
      </w:r>
      <w:r w:rsidR="00F13D32" w:rsidRPr="0026590F">
        <w:t>06-30/777-5313</w:t>
      </w:r>
    </w:p>
    <w:p w:rsidR="00705CD7" w:rsidRPr="0026590F" w:rsidRDefault="00705CD7" w:rsidP="00705CD7">
      <w:pPr>
        <w:pStyle w:val="Cmsor2"/>
        <w:numPr>
          <w:ilvl w:val="0"/>
          <w:numId w:val="0"/>
        </w:numPr>
        <w:tabs>
          <w:tab w:val="left" w:pos="708"/>
        </w:tabs>
        <w:spacing w:before="0" w:after="0"/>
        <w:ind w:left="1416"/>
      </w:pPr>
      <w:r w:rsidRPr="0026590F">
        <w:t xml:space="preserve">fax: </w:t>
      </w:r>
      <w:r w:rsidR="00F13D32" w:rsidRPr="0026590F">
        <w:t>06-88/594-676</w:t>
      </w:r>
    </w:p>
    <w:p w:rsidR="00705CD7" w:rsidRPr="0026590F" w:rsidRDefault="00705CD7" w:rsidP="00705CD7">
      <w:pPr>
        <w:pStyle w:val="Cmsor2"/>
        <w:numPr>
          <w:ilvl w:val="0"/>
          <w:numId w:val="0"/>
        </w:numPr>
        <w:tabs>
          <w:tab w:val="left" w:pos="708"/>
        </w:tabs>
        <w:spacing w:before="0"/>
        <w:ind w:left="1416"/>
      </w:pPr>
      <w:r w:rsidRPr="0026590F">
        <w:t xml:space="preserve">e-mail: </w:t>
      </w:r>
      <w:r w:rsidR="00F13D32" w:rsidRPr="0026590F">
        <w:t>kovacs.laszlo@mil.hu</w:t>
      </w:r>
    </w:p>
    <w:p w:rsidR="00705CD7" w:rsidRDefault="00705CD7" w:rsidP="00705CD7">
      <w:pPr>
        <w:pStyle w:val="Cmsor2"/>
        <w:numPr>
          <w:ilvl w:val="0"/>
          <w:numId w:val="0"/>
        </w:numPr>
        <w:tabs>
          <w:tab w:val="left" w:pos="708"/>
        </w:tabs>
        <w:spacing w:before="0" w:after="0"/>
        <w:ind w:left="1418"/>
        <w:jc w:val="left"/>
        <w:rPr>
          <w:b/>
        </w:rPr>
      </w:pPr>
      <w:bookmarkStart w:id="53" w:name="_Ref418252712"/>
      <w:r>
        <w:rPr>
          <w:b/>
        </w:rPr>
        <w:t>az Egyesület részéről:</w:t>
      </w:r>
      <w:bookmarkStart w:id="54" w:name="_Toc31074041"/>
      <w:bookmarkStart w:id="55" w:name="_Toc483726403"/>
      <w:bookmarkStart w:id="56" w:name="_Toc356022772"/>
      <w:bookmarkStart w:id="57" w:name="_Toc356022720"/>
      <w:bookmarkStart w:id="58" w:name="_Toc356022682"/>
      <w:bookmarkStart w:id="59" w:name="_Toc356021923"/>
      <w:bookmarkStart w:id="60" w:name="_Toc356021773"/>
      <w:bookmarkStart w:id="61" w:name="_Toc356021719"/>
      <w:bookmarkStart w:id="62" w:name="_Toc343930018"/>
      <w:bookmarkStart w:id="63" w:name="_Toc343912971"/>
      <w:bookmarkStart w:id="64" w:name="_Toc343595403"/>
      <w:bookmarkStart w:id="65" w:name="_Toc343595158"/>
      <w:bookmarkStart w:id="66" w:name="_Toc343593003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3"/>
    </w:p>
    <w:p w:rsidR="00705CD7" w:rsidRDefault="00705CD7" w:rsidP="00705CD7">
      <w:pPr>
        <w:pStyle w:val="Cmsor2"/>
        <w:numPr>
          <w:ilvl w:val="0"/>
          <w:numId w:val="0"/>
        </w:numPr>
        <w:tabs>
          <w:tab w:val="left" w:pos="708"/>
        </w:tabs>
        <w:spacing w:before="0" w:after="0"/>
        <w:ind w:left="1416" w:firstLine="2"/>
        <w:jc w:val="left"/>
      </w:pPr>
      <w:r>
        <w:t>név: Ritter József nyá. alez.</w:t>
      </w:r>
    </w:p>
    <w:p w:rsidR="00705CD7" w:rsidRDefault="00705CD7" w:rsidP="00705CD7">
      <w:pPr>
        <w:pStyle w:val="Cmsor2"/>
        <w:numPr>
          <w:ilvl w:val="0"/>
          <w:numId w:val="0"/>
        </w:numPr>
        <w:tabs>
          <w:tab w:val="left" w:pos="708"/>
        </w:tabs>
        <w:spacing w:before="0" w:after="0"/>
        <w:ind w:left="1416" w:firstLine="2"/>
        <w:jc w:val="left"/>
      </w:pPr>
      <w:r>
        <w:t>cím: 8172 Balatonakarattya</w:t>
      </w:r>
      <w:r w:rsidR="00F13D32">
        <w:t>,</w:t>
      </w:r>
      <w:r>
        <w:t xml:space="preserve"> Eötvös Károly u</w:t>
      </w:r>
      <w:r w:rsidR="00F13D32">
        <w:t>tca</w:t>
      </w:r>
      <w:r>
        <w:t xml:space="preserve"> 17.</w:t>
      </w:r>
    </w:p>
    <w:p w:rsidR="00705CD7" w:rsidRDefault="00F13D32" w:rsidP="00705CD7">
      <w:pPr>
        <w:pStyle w:val="Cmsor2"/>
        <w:numPr>
          <w:ilvl w:val="0"/>
          <w:numId w:val="0"/>
        </w:numPr>
        <w:tabs>
          <w:tab w:val="left" w:pos="708"/>
        </w:tabs>
        <w:spacing w:before="0" w:after="0"/>
        <w:ind w:left="1416" w:firstLine="2"/>
        <w:jc w:val="left"/>
      </w:pPr>
      <w:r>
        <w:t>telefon: 06-</w:t>
      </w:r>
      <w:r w:rsidR="00705CD7">
        <w:t>30</w:t>
      </w:r>
      <w:r>
        <w:t>/</w:t>
      </w:r>
      <w:r w:rsidR="00705CD7">
        <w:t>607</w:t>
      </w:r>
      <w:r>
        <w:t>-</w:t>
      </w:r>
      <w:r w:rsidR="00705CD7">
        <w:t>8985</w:t>
      </w:r>
    </w:p>
    <w:p w:rsidR="00705CD7" w:rsidRDefault="00705CD7" w:rsidP="00705CD7">
      <w:pPr>
        <w:pStyle w:val="Cmsor2"/>
        <w:numPr>
          <w:ilvl w:val="0"/>
          <w:numId w:val="0"/>
        </w:numPr>
        <w:tabs>
          <w:tab w:val="left" w:pos="708"/>
        </w:tabs>
        <w:spacing w:before="0" w:after="0"/>
        <w:ind w:left="1416" w:firstLine="2"/>
        <w:jc w:val="left"/>
        <w:rPr>
          <w:szCs w:val="24"/>
        </w:rPr>
      </w:pPr>
      <w:r>
        <w:rPr>
          <w:szCs w:val="24"/>
        </w:rPr>
        <w:t xml:space="preserve">e-mail: </w:t>
      </w:r>
      <w:r>
        <w:rPr>
          <w:szCs w:val="24"/>
          <w:shd w:val="clear" w:color="auto" w:fill="FFFFFF"/>
        </w:rPr>
        <w:t>ritter.jozsef66@gmail.com</w:t>
      </w:r>
    </w:p>
    <w:p w:rsidR="00705CD7" w:rsidRDefault="00705CD7" w:rsidP="00705CD7">
      <w:pPr>
        <w:pStyle w:val="Cmsor2"/>
        <w:spacing w:before="120"/>
        <w:ind w:left="1418" w:hanging="709"/>
      </w:pPr>
      <w:r>
        <w:t>Hivatalos értesítések</w:t>
      </w:r>
      <w:bookmarkEnd w:id="54"/>
      <w:bookmarkEnd w:id="55"/>
      <w:r>
        <w:t>: Jelen megállapodással kapcsolatos minden hivatalos értesítés írásban (ajánlott levél, távirat, telefax, e-mail) kell, hogy történjen.</w:t>
      </w:r>
    </w:p>
    <w:p w:rsidR="00705CD7" w:rsidRDefault="00705CD7" w:rsidP="00705CD7">
      <w:pPr>
        <w:spacing w:before="120"/>
        <w:ind w:left="1418"/>
        <w:rPr>
          <w:b/>
          <w:lang w:val="pt-BR"/>
        </w:rPr>
      </w:pPr>
      <w:r>
        <w:rPr>
          <w:b/>
          <w:lang w:val="pt-BR"/>
        </w:rPr>
        <w:t>Az MH RKKK címe:</w:t>
      </w:r>
    </w:p>
    <w:p w:rsidR="00705CD7" w:rsidRDefault="00705CD7" w:rsidP="00705CD7">
      <w:pPr>
        <w:ind w:left="1418"/>
        <w:rPr>
          <w:szCs w:val="24"/>
          <w:lang w:val="hu-HU"/>
        </w:rPr>
      </w:pPr>
      <w:r>
        <w:rPr>
          <w:szCs w:val="24"/>
          <w:lang w:val="hu-HU"/>
        </w:rPr>
        <w:t>MH Rekreációs, Kiképzési és Konferencia Központ</w:t>
      </w:r>
    </w:p>
    <w:p w:rsidR="00705CD7" w:rsidRDefault="00705CD7" w:rsidP="00705CD7">
      <w:pPr>
        <w:ind w:left="1418"/>
        <w:rPr>
          <w:szCs w:val="24"/>
          <w:lang w:val="hu-HU"/>
        </w:rPr>
      </w:pPr>
      <w:r>
        <w:rPr>
          <w:szCs w:val="24"/>
          <w:lang w:val="hu-HU"/>
        </w:rPr>
        <w:t>Székhely: 8172 Balatonakarattya, Tompa Mihály utca 1.</w:t>
      </w:r>
    </w:p>
    <w:p w:rsidR="00705CD7" w:rsidRDefault="00705CD7" w:rsidP="00705CD7">
      <w:pPr>
        <w:ind w:left="1418"/>
        <w:rPr>
          <w:szCs w:val="24"/>
          <w:lang w:val="hu-HU"/>
        </w:rPr>
      </w:pPr>
      <w:r>
        <w:rPr>
          <w:szCs w:val="24"/>
          <w:lang w:val="hu-HU"/>
        </w:rPr>
        <w:t>Telefon/Fax: 06-88/594-675; 06-88/594-676</w:t>
      </w:r>
    </w:p>
    <w:p w:rsidR="00705CD7" w:rsidRDefault="00705CD7" w:rsidP="00705CD7">
      <w:pPr>
        <w:ind w:left="1418"/>
        <w:rPr>
          <w:szCs w:val="24"/>
          <w:lang w:val="de-DE"/>
        </w:rPr>
      </w:pPr>
      <w:r>
        <w:rPr>
          <w:szCs w:val="24"/>
          <w:lang w:val="de-DE"/>
        </w:rPr>
        <w:t xml:space="preserve">E-mail: </w:t>
      </w:r>
      <w:hyperlink r:id="rId9" w:history="1">
        <w:r w:rsidR="00615BA6" w:rsidRPr="00F13D32">
          <w:rPr>
            <w:rStyle w:val="Hiperhivatkozs"/>
            <w:color w:val="auto"/>
            <w:szCs w:val="24"/>
            <w:u w:val="none"/>
            <w:lang w:val="de-DE"/>
          </w:rPr>
          <w:t>mh.rkkk@hm.gov.hu</w:t>
        </w:r>
      </w:hyperlink>
    </w:p>
    <w:p w:rsidR="00705CD7" w:rsidRDefault="00705CD7" w:rsidP="00705CD7">
      <w:pPr>
        <w:ind w:left="1418"/>
        <w:rPr>
          <w:szCs w:val="24"/>
          <w:lang w:val="de-DE"/>
        </w:rPr>
      </w:pPr>
    </w:p>
    <w:p w:rsidR="00705CD7" w:rsidRPr="00615BA6" w:rsidRDefault="00705CD7" w:rsidP="00705CD7">
      <w:pPr>
        <w:ind w:left="698" w:firstLine="720"/>
        <w:rPr>
          <w:b/>
          <w:lang w:val="hu-HU"/>
        </w:rPr>
      </w:pPr>
      <w:r w:rsidRPr="00615BA6">
        <w:rPr>
          <w:b/>
          <w:lang w:val="hu-HU"/>
        </w:rPr>
        <w:t>Az Egyesület</w:t>
      </w:r>
      <w:r w:rsidRPr="00615BA6">
        <w:rPr>
          <w:lang w:val="hu-HU"/>
        </w:rPr>
        <w:t xml:space="preserve"> </w:t>
      </w:r>
      <w:r w:rsidRPr="00615BA6">
        <w:rPr>
          <w:b/>
          <w:lang w:val="hu-HU"/>
        </w:rPr>
        <w:t>címe:</w:t>
      </w:r>
    </w:p>
    <w:p w:rsidR="00705CD7" w:rsidRPr="00615BA6" w:rsidRDefault="00705CD7" w:rsidP="00705CD7">
      <w:pPr>
        <w:ind w:left="698" w:firstLine="720"/>
        <w:rPr>
          <w:lang w:val="hu-HU"/>
        </w:rPr>
      </w:pPr>
      <w:r w:rsidRPr="00615BA6">
        <w:rPr>
          <w:lang w:val="hu-HU"/>
        </w:rPr>
        <w:t>MATASZ Veszprém Megyei Egyesülete</w:t>
      </w:r>
    </w:p>
    <w:p w:rsidR="00705CD7" w:rsidRPr="00615BA6" w:rsidRDefault="00705CD7" w:rsidP="00705CD7">
      <w:pPr>
        <w:ind w:left="698" w:firstLine="720"/>
        <w:rPr>
          <w:lang w:val="hu-HU"/>
        </w:rPr>
      </w:pPr>
      <w:r w:rsidRPr="00615BA6">
        <w:rPr>
          <w:lang w:val="hu-HU"/>
        </w:rPr>
        <w:t>Székhely: 8200 Veszprém Táborállás park 1.</w:t>
      </w:r>
    </w:p>
    <w:p w:rsidR="00705CD7" w:rsidRPr="00615BA6" w:rsidRDefault="00705CD7" w:rsidP="00705CD7">
      <w:pPr>
        <w:ind w:left="698" w:firstLine="720"/>
        <w:rPr>
          <w:lang w:val="hu-HU"/>
        </w:rPr>
      </w:pPr>
      <w:r w:rsidRPr="00615BA6">
        <w:rPr>
          <w:lang w:val="hu-HU"/>
        </w:rPr>
        <w:t>Telefon/fax: 06/20 380 0051</w:t>
      </w:r>
    </w:p>
    <w:p w:rsidR="00705CD7" w:rsidRPr="00615BA6" w:rsidRDefault="00705CD7" w:rsidP="00705CD7">
      <w:pPr>
        <w:ind w:left="698" w:firstLine="720"/>
        <w:rPr>
          <w:lang w:val="hu-HU"/>
        </w:rPr>
      </w:pPr>
      <w:r w:rsidRPr="00615BA6">
        <w:rPr>
          <w:lang w:val="hu-HU"/>
        </w:rPr>
        <w:t>E-mail: veszprem.matasz@gmail.com</w:t>
      </w:r>
    </w:p>
    <w:p w:rsidR="00705CD7" w:rsidRDefault="00705CD7" w:rsidP="00705CD7">
      <w:pPr>
        <w:rPr>
          <w:lang w:val="de-DE"/>
        </w:rPr>
      </w:pPr>
    </w:p>
    <w:p w:rsidR="00705CD7" w:rsidRDefault="00705CD7" w:rsidP="00705CD7">
      <w:pPr>
        <w:pStyle w:val="Cmsor1"/>
        <w:ind w:hanging="709"/>
      </w:pPr>
      <w:r>
        <w:lastRenderedPageBreak/>
        <w:t>A Megállapodás rendes felmondása</w:t>
      </w:r>
    </w:p>
    <w:p w:rsidR="00705CD7" w:rsidRDefault="00705CD7" w:rsidP="00705CD7">
      <w:pPr>
        <w:pStyle w:val="Cmsor2"/>
        <w:spacing w:before="0"/>
      </w:pPr>
      <w:r>
        <w:t xml:space="preserve">A Megállapodást mindkét Fél </w:t>
      </w:r>
      <w:r w:rsidR="00615BA6">
        <w:t xml:space="preserve">indokolás nélkül, </w:t>
      </w:r>
      <w:r>
        <w:t>30 napos határidővel felmondhatja.</w:t>
      </w:r>
    </w:p>
    <w:p w:rsidR="00705CD7" w:rsidRDefault="00705CD7" w:rsidP="00705CD7">
      <w:pPr>
        <w:pStyle w:val="Cmsor2"/>
        <w:numPr>
          <w:ilvl w:val="0"/>
          <w:numId w:val="0"/>
        </w:numPr>
        <w:tabs>
          <w:tab w:val="left" w:pos="708"/>
        </w:tabs>
        <w:spacing w:before="0"/>
      </w:pPr>
    </w:p>
    <w:p w:rsidR="00705CD7" w:rsidRDefault="00705CD7" w:rsidP="00705CD7">
      <w:pPr>
        <w:pStyle w:val="Cmsor1"/>
        <w:spacing w:before="0"/>
      </w:pPr>
      <w:bookmarkStart w:id="67" w:name="_Toc31074042"/>
      <w:bookmarkStart w:id="68" w:name="_Toc483726404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>
        <w:t>A Megállapodás rendkívüli felmondása</w:t>
      </w:r>
      <w:bookmarkEnd w:id="67"/>
      <w:bookmarkEnd w:id="68"/>
    </w:p>
    <w:p w:rsidR="00705CD7" w:rsidRDefault="00705CD7" w:rsidP="00705CD7">
      <w:pPr>
        <w:pStyle w:val="Cmsor2"/>
        <w:spacing w:before="0"/>
      </w:pPr>
      <w:bookmarkStart w:id="69" w:name="_Toc356022687"/>
      <w:bookmarkStart w:id="70" w:name="_Toc356021928"/>
      <w:r>
        <w:t xml:space="preserve">A Feleknek jogában áll a Megállapodást azonnali hatállyal felmondani a MH RKKK vagy </w:t>
      </w:r>
      <w:r>
        <w:rPr>
          <w:kern w:val="0"/>
        </w:rPr>
        <w:t>az Egyesület</w:t>
      </w:r>
      <w:r>
        <w:t xml:space="preserve"> megszűnése, vagy a Megállapodás 2., 3., 4. és 5. pontjában leírtak súlyos megszegése esetén.</w:t>
      </w:r>
    </w:p>
    <w:p w:rsidR="00705CD7" w:rsidRDefault="00705CD7" w:rsidP="00705CD7">
      <w:pPr>
        <w:pStyle w:val="Cmsor2"/>
        <w:numPr>
          <w:ilvl w:val="0"/>
          <w:numId w:val="0"/>
        </w:numPr>
        <w:tabs>
          <w:tab w:val="left" w:pos="708"/>
        </w:tabs>
        <w:spacing w:before="0"/>
      </w:pPr>
    </w:p>
    <w:p w:rsidR="00705CD7" w:rsidRDefault="00705CD7" w:rsidP="00705CD7">
      <w:pPr>
        <w:pStyle w:val="Cmsor1"/>
        <w:spacing w:before="0"/>
      </w:pPr>
      <w:bookmarkStart w:id="71" w:name="_Toc31074045"/>
      <w:bookmarkStart w:id="72" w:name="_Toc483726407"/>
      <w:bookmarkStart w:id="73" w:name="_Toc356022777"/>
      <w:bookmarkStart w:id="74" w:name="_Toc356022725"/>
      <w:bookmarkStart w:id="75" w:name="_Toc356022701"/>
      <w:bookmarkStart w:id="76" w:name="_Toc356021942"/>
      <w:bookmarkStart w:id="77" w:name="_Toc356021778"/>
      <w:bookmarkStart w:id="78" w:name="_Toc356021724"/>
      <w:bookmarkStart w:id="79" w:name="_Toc343930023"/>
      <w:bookmarkStart w:id="80" w:name="_Toc343912976"/>
      <w:bookmarkStart w:id="81" w:name="_Toc343595408"/>
      <w:bookmarkStart w:id="82" w:name="_Toc343595163"/>
      <w:bookmarkStart w:id="83" w:name="_Toc343593008"/>
      <w:bookmarkEnd w:id="69"/>
      <w:bookmarkEnd w:id="70"/>
      <w:r>
        <w:t>Záró rendelkezések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:rsidR="00705CD7" w:rsidRDefault="00705CD7" w:rsidP="00705CD7">
      <w:pPr>
        <w:pStyle w:val="Cmsor2"/>
        <w:spacing w:before="0"/>
      </w:pPr>
      <w:r>
        <w:t>A Megállapodás felmondása esetén a Felek nem kötelezhetőek semmiféle közvetlen vagy közvetett kár megtérítésére.</w:t>
      </w:r>
    </w:p>
    <w:p w:rsidR="00705CD7" w:rsidRDefault="00705CD7" w:rsidP="00705CD7">
      <w:pPr>
        <w:pStyle w:val="Cmsor2"/>
        <w:spacing w:before="0"/>
      </w:pPr>
      <w:r>
        <w:t>A Megállapodás aláírásával a Felek kijelentik és elismerik, hogy a Megállapodásban foglaltakkal egyetértenek, és azt magukra nézve kötelezőnek ismerik el.</w:t>
      </w:r>
    </w:p>
    <w:p w:rsidR="00705CD7" w:rsidRDefault="00705CD7" w:rsidP="00705CD7">
      <w:pPr>
        <w:pStyle w:val="Cmsor2"/>
        <w:spacing w:before="0"/>
      </w:pPr>
      <w:r>
        <w:rPr>
          <w:snapToGrid w:val="0"/>
          <w:lang w:eastAsia="en-US"/>
        </w:rPr>
        <w:t>A Megállapodás mindkét Fél által történő aláírása napján lép hatályba.</w:t>
      </w:r>
    </w:p>
    <w:p w:rsidR="00705CD7" w:rsidRDefault="00705CD7" w:rsidP="00705CD7">
      <w:pPr>
        <w:pStyle w:val="Cmsor2"/>
        <w:spacing w:before="0"/>
      </w:pPr>
      <w:r>
        <w:t>Az együttműködés időtartama határozatlan időre szól.</w:t>
      </w:r>
    </w:p>
    <w:p w:rsidR="00705CD7" w:rsidRDefault="00705CD7" w:rsidP="00705CD7">
      <w:pPr>
        <w:pStyle w:val="Cmsor2"/>
        <w:spacing w:before="0"/>
      </w:pPr>
      <w:r>
        <w:t>A Megállapodás a Felek cégszerű aláírásával, kettő – egymással megegyező – eredeti példányban készült, mindkét Fél számára egy-egy példányban.</w:t>
      </w:r>
    </w:p>
    <w:p w:rsidR="00705CD7" w:rsidRDefault="00705CD7" w:rsidP="00705CD7">
      <w:pPr>
        <w:rPr>
          <w:snapToGrid w:val="0"/>
          <w:kern w:val="28"/>
          <w:lang w:val="hu-HU" w:eastAsia="en-US"/>
        </w:rPr>
      </w:pPr>
    </w:p>
    <w:p w:rsidR="00615BA6" w:rsidRDefault="00615BA6" w:rsidP="00705CD7">
      <w:pPr>
        <w:rPr>
          <w:snapToGrid w:val="0"/>
          <w:kern w:val="28"/>
          <w:lang w:val="hu-HU" w:eastAsia="en-US"/>
        </w:rPr>
      </w:pPr>
    </w:p>
    <w:p w:rsidR="00705CD7" w:rsidRDefault="00B34E7C" w:rsidP="00705CD7">
      <w:pPr>
        <w:ind w:firstLine="708"/>
        <w:rPr>
          <w:lang w:val="hu-HU"/>
        </w:rPr>
      </w:pPr>
      <w:r w:rsidRPr="00B34E7C">
        <w:rPr>
          <w:lang w:val="hu-HU"/>
        </w:rPr>
        <w:t>Balatonakarattya,</w:t>
      </w:r>
      <w:r w:rsidR="00705CD7" w:rsidRPr="00B34E7C">
        <w:rPr>
          <w:lang w:val="hu-HU"/>
        </w:rPr>
        <w:t xml:space="preserve"> </w:t>
      </w:r>
      <w:r w:rsidR="00705CD7">
        <w:rPr>
          <w:lang w:val="hu-HU"/>
        </w:rPr>
        <w:t>2019.</w:t>
      </w:r>
      <w:r w:rsidR="007B39EF">
        <w:rPr>
          <w:lang w:val="hu-HU"/>
        </w:rPr>
        <w:t xml:space="preserve"> november 15. napján</w:t>
      </w:r>
      <w:bookmarkStart w:id="84" w:name="_GoBack"/>
      <w:bookmarkEnd w:id="84"/>
    </w:p>
    <w:p w:rsidR="00705CD7" w:rsidRDefault="00705CD7" w:rsidP="00705CD7">
      <w:pPr>
        <w:rPr>
          <w:lang w:val="hu-HU"/>
        </w:rPr>
      </w:pPr>
    </w:p>
    <w:p w:rsidR="00615BA6" w:rsidRDefault="00615BA6" w:rsidP="00705CD7">
      <w:pPr>
        <w:rPr>
          <w:lang w:val="hu-HU"/>
        </w:rPr>
      </w:pPr>
    </w:p>
    <w:p w:rsidR="00615BA6" w:rsidRDefault="00615BA6" w:rsidP="00705CD7">
      <w:pPr>
        <w:rPr>
          <w:lang w:val="hu-HU"/>
        </w:rPr>
      </w:pPr>
    </w:p>
    <w:tbl>
      <w:tblPr>
        <w:tblW w:w="0" w:type="dxa"/>
        <w:tblLayout w:type="fixed"/>
        <w:tblLook w:val="00A0" w:firstRow="1" w:lastRow="0" w:firstColumn="1" w:lastColumn="0" w:noHBand="0" w:noVBand="0"/>
      </w:tblPr>
      <w:tblGrid>
        <w:gridCol w:w="4932"/>
        <w:gridCol w:w="4398"/>
      </w:tblGrid>
      <w:tr w:rsidR="00705CD7" w:rsidTr="00705CD7">
        <w:tc>
          <w:tcPr>
            <w:tcW w:w="4932" w:type="dxa"/>
            <w:hideMark/>
          </w:tcPr>
          <w:p w:rsidR="00705CD7" w:rsidRDefault="00705CD7">
            <w:pPr>
              <w:spacing w:line="256" w:lineRule="auto"/>
              <w:jc w:val="center"/>
              <w:rPr>
                <w:lang w:val="hu-HU" w:eastAsia="en-US"/>
              </w:rPr>
            </w:pPr>
            <w:r>
              <w:rPr>
                <w:lang w:val="hu-HU" w:eastAsia="en-US"/>
              </w:rPr>
              <w:t>.....................................................</w:t>
            </w:r>
          </w:p>
        </w:tc>
        <w:tc>
          <w:tcPr>
            <w:tcW w:w="4398" w:type="dxa"/>
            <w:hideMark/>
          </w:tcPr>
          <w:p w:rsidR="00705CD7" w:rsidRDefault="00705CD7">
            <w:pPr>
              <w:spacing w:line="256" w:lineRule="auto"/>
              <w:jc w:val="center"/>
              <w:rPr>
                <w:lang w:val="hu-HU" w:eastAsia="en-US"/>
              </w:rPr>
            </w:pPr>
            <w:r>
              <w:rPr>
                <w:lang w:val="hu-HU" w:eastAsia="en-US"/>
              </w:rPr>
              <w:t>.....................................................</w:t>
            </w:r>
          </w:p>
        </w:tc>
      </w:tr>
      <w:tr w:rsidR="00705CD7" w:rsidTr="00705CD7">
        <w:tc>
          <w:tcPr>
            <w:tcW w:w="4932" w:type="dxa"/>
            <w:vAlign w:val="center"/>
            <w:hideMark/>
          </w:tcPr>
          <w:p w:rsidR="00705CD7" w:rsidRDefault="00705CD7">
            <w:pPr>
              <w:pStyle w:val="FooterFirst"/>
              <w:keepLines w:val="0"/>
              <w:tabs>
                <w:tab w:val="left" w:pos="708"/>
              </w:tabs>
              <w:spacing w:line="256" w:lineRule="auto"/>
              <w:rPr>
                <w:b/>
                <w:bCs/>
                <w:lang w:val="hu-HU" w:eastAsia="en-US"/>
              </w:rPr>
            </w:pPr>
            <w:r>
              <w:rPr>
                <w:b/>
                <w:bCs/>
                <w:lang w:val="hu-HU" w:eastAsia="en-US"/>
              </w:rPr>
              <w:t>Piros Ottó ezredes</w:t>
            </w:r>
          </w:p>
        </w:tc>
        <w:tc>
          <w:tcPr>
            <w:tcW w:w="4398" w:type="dxa"/>
            <w:vAlign w:val="center"/>
            <w:hideMark/>
          </w:tcPr>
          <w:p w:rsidR="00705CD7" w:rsidRDefault="00705CD7">
            <w:pPr>
              <w:pStyle w:val="FooterFirst"/>
              <w:keepLines w:val="0"/>
              <w:tabs>
                <w:tab w:val="left" w:pos="708"/>
              </w:tabs>
              <w:spacing w:line="256" w:lineRule="auto"/>
              <w:ind w:hanging="108"/>
              <w:rPr>
                <w:b/>
                <w:bCs/>
                <w:lang w:val="hu-HU" w:eastAsia="en-US"/>
              </w:rPr>
            </w:pPr>
            <w:r>
              <w:rPr>
                <w:b/>
                <w:bCs/>
                <w:lang w:val="hu-HU" w:eastAsia="en-US"/>
              </w:rPr>
              <w:t>Simon-</w:t>
            </w:r>
            <w:r w:rsidR="00615BA6">
              <w:rPr>
                <w:b/>
                <w:bCs/>
                <w:lang w:val="hu-HU" w:eastAsia="en-US"/>
              </w:rPr>
              <w:t xml:space="preserve"> </w:t>
            </w:r>
            <w:r>
              <w:rPr>
                <w:b/>
                <w:bCs/>
                <w:lang w:val="hu-HU" w:eastAsia="en-US"/>
              </w:rPr>
              <w:t>Jójárt Sándor János nyugállományú ezredes</w:t>
            </w:r>
          </w:p>
        </w:tc>
      </w:tr>
      <w:tr w:rsidR="00705CD7" w:rsidTr="00705CD7">
        <w:tc>
          <w:tcPr>
            <w:tcW w:w="4932" w:type="dxa"/>
            <w:hideMark/>
          </w:tcPr>
          <w:p w:rsidR="00705CD7" w:rsidRDefault="00705CD7">
            <w:pPr>
              <w:pStyle w:val="FooterFirst"/>
              <w:keepLines w:val="0"/>
              <w:tabs>
                <w:tab w:val="left" w:pos="708"/>
              </w:tabs>
              <w:spacing w:line="256" w:lineRule="auto"/>
              <w:rPr>
                <w:lang w:val="hu-HU" w:eastAsia="en-US"/>
              </w:rPr>
            </w:pPr>
            <w:r>
              <w:rPr>
                <w:lang w:val="hu-HU" w:eastAsia="en-US"/>
              </w:rPr>
              <w:t>parancsnok</w:t>
            </w:r>
          </w:p>
        </w:tc>
        <w:tc>
          <w:tcPr>
            <w:tcW w:w="4398" w:type="dxa"/>
            <w:hideMark/>
          </w:tcPr>
          <w:p w:rsidR="00705CD7" w:rsidRDefault="00705CD7">
            <w:pPr>
              <w:pStyle w:val="FooterFirst"/>
              <w:keepLines w:val="0"/>
              <w:tabs>
                <w:tab w:val="left" w:pos="708"/>
              </w:tabs>
              <w:spacing w:line="256" w:lineRule="auto"/>
              <w:rPr>
                <w:lang w:val="hu-HU" w:eastAsia="en-US"/>
              </w:rPr>
            </w:pPr>
            <w:r>
              <w:rPr>
                <w:lang w:val="hu-HU" w:eastAsia="en-US"/>
              </w:rPr>
              <w:t>elnök</w:t>
            </w:r>
          </w:p>
        </w:tc>
      </w:tr>
    </w:tbl>
    <w:p w:rsidR="00454DAD" w:rsidRDefault="00454DAD" w:rsidP="00705CD7"/>
    <w:sectPr w:rsidR="00454DAD" w:rsidSect="00705C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A68" w:rsidRDefault="00EE5A68" w:rsidP="00705CD7">
      <w:r>
        <w:separator/>
      </w:r>
    </w:p>
  </w:endnote>
  <w:endnote w:type="continuationSeparator" w:id="0">
    <w:p w:rsidR="00EE5A68" w:rsidRDefault="00EE5A68" w:rsidP="0070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CD7" w:rsidRDefault="00705CD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CD7" w:rsidRDefault="00705CD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CD7" w:rsidRDefault="00705C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A68" w:rsidRDefault="00EE5A68" w:rsidP="00705CD7">
      <w:r>
        <w:separator/>
      </w:r>
    </w:p>
  </w:footnote>
  <w:footnote w:type="continuationSeparator" w:id="0">
    <w:p w:rsidR="00EE5A68" w:rsidRDefault="00EE5A68" w:rsidP="00705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CD7" w:rsidRDefault="00705CD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2795145"/>
      <w:docPartObj>
        <w:docPartGallery w:val="Page Numbers (Top of Page)"/>
        <w:docPartUnique/>
      </w:docPartObj>
    </w:sdtPr>
    <w:sdtEndPr/>
    <w:sdtContent>
      <w:p w:rsidR="00705CD7" w:rsidRDefault="00705CD7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90F" w:rsidRPr="0026590F">
          <w:rPr>
            <w:noProof/>
            <w:lang w:val="hu-HU"/>
          </w:rPr>
          <w:t>4</w:t>
        </w:r>
        <w:r>
          <w:fldChar w:fldCharType="end"/>
        </w:r>
      </w:p>
    </w:sdtContent>
  </w:sdt>
  <w:p w:rsidR="00705CD7" w:rsidRDefault="00705CD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CD7" w:rsidRDefault="00705CD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5540CAFE"/>
    <w:lvl w:ilvl="0">
      <w:start w:val="1"/>
      <w:numFmt w:val="decimal"/>
      <w:pStyle w:val="Cmsor1"/>
      <w:lvlText w:val="%1."/>
      <w:lvlJc w:val="left"/>
      <w:pPr>
        <w:tabs>
          <w:tab w:val="num" w:pos="0"/>
        </w:tabs>
        <w:ind w:left="709" w:hanging="708"/>
      </w:pPr>
      <w:rPr>
        <w:rFonts w:cs="Times New Roman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0"/>
        </w:tabs>
        <w:ind w:left="1416" w:hanging="708"/>
      </w:pPr>
      <w:rPr>
        <w:rFonts w:cs="Times New Roman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08"/>
        </w:tabs>
        <w:ind w:left="2693" w:hanging="708"/>
      </w:pPr>
      <w:rPr>
        <w:rFonts w:cs="Times New Roman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0"/>
        </w:tabs>
        <w:ind w:left="2694" w:hanging="708"/>
      </w:pPr>
      <w:rPr>
        <w:rFonts w:cs="Times New Roman"/>
      </w:rPr>
    </w:lvl>
    <w:lvl w:ilvl="4">
      <w:start w:val="1"/>
      <w:numFmt w:val="decimal"/>
      <w:pStyle w:val="Cmsor5"/>
      <w:lvlText w:val="%1.%2.%3.%4.%5."/>
      <w:lvlJc w:val="left"/>
      <w:pPr>
        <w:tabs>
          <w:tab w:val="num" w:pos="0"/>
        </w:tabs>
        <w:ind w:left="3540" w:hanging="708"/>
      </w:pPr>
      <w:rPr>
        <w:rFonts w:cs="Times New Roman"/>
      </w:rPr>
    </w:lvl>
    <w:lvl w:ilvl="5">
      <w:start w:val="1"/>
      <w:numFmt w:val="decimal"/>
      <w:pStyle w:val="Cmsor6"/>
      <w:lvlText w:val="%1.%2.%3.%4.%5.%6."/>
      <w:lvlJc w:val="left"/>
      <w:pPr>
        <w:tabs>
          <w:tab w:val="num" w:pos="0"/>
        </w:tabs>
        <w:ind w:left="4248" w:hanging="708"/>
      </w:pPr>
      <w:rPr>
        <w:rFonts w:cs="Times New Roman"/>
      </w:rPr>
    </w:lvl>
    <w:lvl w:ilvl="6">
      <w:start w:val="1"/>
      <w:numFmt w:val="decimal"/>
      <w:pStyle w:val="Cmsor7"/>
      <w:lvlText w:val="%1.%2.%3.%4.%5.%6.%7."/>
      <w:lvlJc w:val="left"/>
      <w:pPr>
        <w:tabs>
          <w:tab w:val="num" w:pos="0"/>
        </w:tabs>
        <w:ind w:left="4956" w:hanging="708"/>
      </w:pPr>
      <w:rPr>
        <w:rFonts w:cs="Times New Roman"/>
      </w:rPr>
    </w:lvl>
    <w:lvl w:ilvl="7">
      <w:start w:val="1"/>
      <w:numFmt w:val="decimal"/>
      <w:pStyle w:val="Cmsor8"/>
      <w:lvlText w:val="%1.%2.%3.%4.%5.%6.%7.%8."/>
      <w:lvlJc w:val="left"/>
      <w:pPr>
        <w:tabs>
          <w:tab w:val="num" w:pos="0"/>
        </w:tabs>
        <w:ind w:left="5664" w:hanging="708"/>
      </w:pPr>
      <w:rPr>
        <w:rFonts w:cs="Times New Roman"/>
      </w:rPr>
    </w:lvl>
    <w:lvl w:ilvl="8">
      <w:start w:val="1"/>
      <w:numFmt w:val="decimal"/>
      <w:pStyle w:val="Cmsor9"/>
      <w:lvlText w:val="%1.%2.%3.%4.%5.%6.%7.%8.%9."/>
      <w:lvlJc w:val="left"/>
      <w:pPr>
        <w:tabs>
          <w:tab w:val="num" w:pos="0"/>
        </w:tabs>
        <w:ind w:left="6372" w:hanging="708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9B1"/>
    <w:rsid w:val="001449E9"/>
    <w:rsid w:val="0026590F"/>
    <w:rsid w:val="00314FCF"/>
    <w:rsid w:val="00454DAD"/>
    <w:rsid w:val="00476E4F"/>
    <w:rsid w:val="00606E6A"/>
    <w:rsid w:val="00615BA6"/>
    <w:rsid w:val="006427C1"/>
    <w:rsid w:val="006849B1"/>
    <w:rsid w:val="00705CD7"/>
    <w:rsid w:val="007B39EF"/>
    <w:rsid w:val="008C68EA"/>
    <w:rsid w:val="009E5DAA"/>
    <w:rsid w:val="00A34020"/>
    <w:rsid w:val="00A430BC"/>
    <w:rsid w:val="00B34E7C"/>
    <w:rsid w:val="00CE071A"/>
    <w:rsid w:val="00EE5A68"/>
    <w:rsid w:val="00F1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42F4"/>
  <w15:chartTrackingRefBased/>
  <w15:docId w15:val="{2ED40B5D-7FF3-4636-87D4-EA5FB1DE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5C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paragraph" w:styleId="Cmsor1">
    <w:name w:val="heading 1"/>
    <w:basedOn w:val="Norml"/>
    <w:next w:val="Szvegtrzs"/>
    <w:link w:val="Cmsor1Char"/>
    <w:uiPriority w:val="99"/>
    <w:qFormat/>
    <w:rsid w:val="00705CD7"/>
    <w:pPr>
      <w:keepNext/>
      <w:keepLines/>
      <w:numPr>
        <w:numId w:val="1"/>
      </w:numPr>
      <w:spacing w:before="120" w:after="120"/>
      <w:jc w:val="left"/>
      <w:outlineLvl w:val="0"/>
    </w:pPr>
    <w:rPr>
      <w:b/>
      <w:smallCaps/>
      <w:kern w:val="28"/>
      <w:lang w:val="hu-HU"/>
    </w:rPr>
  </w:style>
  <w:style w:type="paragraph" w:styleId="Cmsor2">
    <w:name w:val="heading 2"/>
    <w:basedOn w:val="Norml"/>
    <w:link w:val="Cmsor2Char"/>
    <w:uiPriority w:val="99"/>
    <w:unhideWhenUsed/>
    <w:qFormat/>
    <w:rsid w:val="00705CD7"/>
    <w:pPr>
      <w:numPr>
        <w:ilvl w:val="1"/>
        <w:numId w:val="1"/>
      </w:numPr>
      <w:spacing w:before="160" w:after="120"/>
      <w:outlineLvl w:val="1"/>
    </w:pPr>
    <w:rPr>
      <w:kern w:val="28"/>
      <w:lang w:val="hu-HU"/>
    </w:rPr>
  </w:style>
  <w:style w:type="paragraph" w:styleId="Cmsor3">
    <w:name w:val="heading 3"/>
    <w:basedOn w:val="Norml"/>
    <w:next w:val="Szvegtrzs"/>
    <w:link w:val="Cmsor3Char"/>
    <w:uiPriority w:val="99"/>
    <w:semiHidden/>
    <w:unhideWhenUsed/>
    <w:qFormat/>
    <w:rsid w:val="00705CD7"/>
    <w:pPr>
      <w:numPr>
        <w:ilvl w:val="2"/>
        <w:numId w:val="1"/>
      </w:numPr>
      <w:spacing w:before="120" w:after="80"/>
      <w:outlineLvl w:val="2"/>
    </w:pPr>
    <w:rPr>
      <w:kern w:val="28"/>
      <w:lang w:val="hu-HU"/>
    </w:rPr>
  </w:style>
  <w:style w:type="paragraph" w:styleId="Cmsor4">
    <w:name w:val="heading 4"/>
    <w:basedOn w:val="Norml"/>
    <w:next w:val="Szvegtrzs"/>
    <w:link w:val="Cmsor4Char"/>
    <w:uiPriority w:val="99"/>
    <w:semiHidden/>
    <w:unhideWhenUsed/>
    <w:qFormat/>
    <w:rsid w:val="00705CD7"/>
    <w:pPr>
      <w:numPr>
        <w:ilvl w:val="3"/>
        <w:numId w:val="1"/>
      </w:numPr>
      <w:spacing w:before="120" w:after="80"/>
      <w:outlineLvl w:val="3"/>
    </w:pPr>
    <w:rPr>
      <w:kern w:val="28"/>
      <w:lang w:val="hu-HU"/>
    </w:rPr>
  </w:style>
  <w:style w:type="paragraph" w:styleId="Cmsor5">
    <w:name w:val="heading 5"/>
    <w:basedOn w:val="Norml"/>
    <w:next w:val="Szvegtrzs"/>
    <w:link w:val="Cmsor5Char"/>
    <w:uiPriority w:val="99"/>
    <w:semiHidden/>
    <w:unhideWhenUsed/>
    <w:qFormat/>
    <w:rsid w:val="00705CD7"/>
    <w:pPr>
      <w:keepNext/>
      <w:keepLines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  <w:sz w:val="20"/>
    </w:rPr>
  </w:style>
  <w:style w:type="paragraph" w:styleId="Cmsor6">
    <w:name w:val="heading 6"/>
    <w:basedOn w:val="Norml"/>
    <w:next w:val="Szvegtrzs"/>
    <w:link w:val="Cmsor6Char"/>
    <w:uiPriority w:val="99"/>
    <w:semiHidden/>
    <w:unhideWhenUsed/>
    <w:qFormat/>
    <w:rsid w:val="00705CD7"/>
    <w:pPr>
      <w:keepNext/>
      <w:keepLines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  <w:sz w:val="20"/>
    </w:rPr>
  </w:style>
  <w:style w:type="paragraph" w:styleId="Cmsor7">
    <w:name w:val="heading 7"/>
    <w:basedOn w:val="Norml"/>
    <w:next w:val="Szvegtrzs"/>
    <w:link w:val="Cmsor7Char"/>
    <w:uiPriority w:val="99"/>
    <w:semiHidden/>
    <w:unhideWhenUsed/>
    <w:qFormat/>
    <w:rsid w:val="00705CD7"/>
    <w:pPr>
      <w:keepNext/>
      <w:keepLines/>
      <w:numPr>
        <w:ilvl w:val="6"/>
        <w:numId w:val="1"/>
      </w:numPr>
      <w:spacing w:before="80" w:after="60"/>
      <w:outlineLvl w:val="6"/>
    </w:pPr>
    <w:rPr>
      <w:b/>
      <w:kern w:val="28"/>
      <w:sz w:val="20"/>
    </w:rPr>
  </w:style>
  <w:style w:type="paragraph" w:styleId="Cmsor8">
    <w:name w:val="heading 8"/>
    <w:basedOn w:val="Norml"/>
    <w:next w:val="Szvegtrzs"/>
    <w:link w:val="Cmsor8Char"/>
    <w:uiPriority w:val="99"/>
    <w:semiHidden/>
    <w:unhideWhenUsed/>
    <w:qFormat/>
    <w:rsid w:val="00705CD7"/>
    <w:pPr>
      <w:keepNext/>
      <w:keepLines/>
      <w:numPr>
        <w:ilvl w:val="7"/>
        <w:numId w:val="1"/>
      </w:numPr>
      <w:spacing w:before="80" w:after="60"/>
      <w:outlineLvl w:val="7"/>
    </w:pPr>
    <w:rPr>
      <w:b/>
      <w:i/>
      <w:kern w:val="28"/>
      <w:sz w:val="20"/>
    </w:rPr>
  </w:style>
  <w:style w:type="paragraph" w:styleId="Cmsor9">
    <w:name w:val="heading 9"/>
    <w:basedOn w:val="Norml"/>
    <w:next w:val="Szvegtrzs"/>
    <w:link w:val="Cmsor9Char"/>
    <w:uiPriority w:val="99"/>
    <w:semiHidden/>
    <w:unhideWhenUsed/>
    <w:qFormat/>
    <w:rsid w:val="00705CD7"/>
    <w:pPr>
      <w:keepNext/>
      <w:keepLines/>
      <w:numPr>
        <w:ilvl w:val="8"/>
        <w:numId w:val="1"/>
      </w:numPr>
      <w:spacing w:before="80" w:after="60"/>
      <w:outlineLvl w:val="8"/>
    </w:pPr>
    <w:rPr>
      <w:b/>
      <w:i/>
      <w:kern w:val="28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705CD7"/>
    <w:rPr>
      <w:rFonts w:ascii="Times New Roman" w:eastAsia="Times New Roman" w:hAnsi="Times New Roman" w:cs="Times New Roman"/>
      <w:b/>
      <w:smallCaps/>
      <w:kern w:val="28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705CD7"/>
    <w:rPr>
      <w:rFonts w:ascii="Times New Roman" w:eastAsia="Times New Roman" w:hAnsi="Times New Roman" w:cs="Times New Roman"/>
      <w:kern w:val="28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rsid w:val="00705CD7"/>
    <w:rPr>
      <w:rFonts w:ascii="Times New Roman" w:eastAsia="Times New Roman" w:hAnsi="Times New Roman" w:cs="Times New Roman"/>
      <w:kern w:val="28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semiHidden/>
    <w:rsid w:val="00705CD7"/>
    <w:rPr>
      <w:rFonts w:ascii="Times New Roman" w:eastAsia="Times New Roman" w:hAnsi="Times New Roman" w:cs="Times New Roman"/>
      <w:kern w:val="28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semiHidden/>
    <w:rsid w:val="00705CD7"/>
    <w:rPr>
      <w:rFonts w:ascii="Arial" w:eastAsia="Times New Roman" w:hAnsi="Arial" w:cs="Times New Roman"/>
      <w:b/>
      <w:kern w:val="28"/>
      <w:sz w:val="20"/>
      <w:szCs w:val="20"/>
      <w:lang w:val="en-US" w:eastAsia="hu-HU"/>
    </w:rPr>
  </w:style>
  <w:style w:type="character" w:customStyle="1" w:styleId="Cmsor6Char">
    <w:name w:val="Címsor 6 Char"/>
    <w:basedOn w:val="Bekezdsalapbettpusa"/>
    <w:link w:val="Cmsor6"/>
    <w:uiPriority w:val="99"/>
    <w:semiHidden/>
    <w:rsid w:val="00705CD7"/>
    <w:rPr>
      <w:rFonts w:ascii="Arial" w:eastAsia="Times New Roman" w:hAnsi="Arial" w:cs="Times New Roman"/>
      <w:b/>
      <w:i/>
      <w:kern w:val="28"/>
      <w:sz w:val="20"/>
      <w:szCs w:val="20"/>
      <w:lang w:val="en-US"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705CD7"/>
    <w:rPr>
      <w:rFonts w:ascii="Times New Roman" w:eastAsia="Times New Roman" w:hAnsi="Times New Roman" w:cs="Times New Roman"/>
      <w:b/>
      <w:kern w:val="28"/>
      <w:sz w:val="20"/>
      <w:szCs w:val="20"/>
      <w:lang w:val="en-US" w:eastAsia="hu-HU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705CD7"/>
    <w:rPr>
      <w:rFonts w:ascii="Times New Roman" w:eastAsia="Times New Roman" w:hAnsi="Times New Roman" w:cs="Times New Roman"/>
      <w:b/>
      <w:i/>
      <w:kern w:val="28"/>
      <w:sz w:val="20"/>
      <w:szCs w:val="20"/>
      <w:lang w:val="en-US"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705CD7"/>
    <w:rPr>
      <w:rFonts w:ascii="Times New Roman" w:eastAsia="Times New Roman" w:hAnsi="Times New Roman" w:cs="Times New Roman"/>
      <w:b/>
      <w:i/>
      <w:kern w:val="28"/>
      <w:sz w:val="20"/>
      <w:szCs w:val="20"/>
      <w:lang w:val="en-US" w:eastAsia="hu-HU"/>
    </w:rPr>
  </w:style>
  <w:style w:type="character" w:styleId="Hiperhivatkozs">
    <w:name w:val="Hyperlink"/>
    <w:basedOn w:val="Bekezdsalapbettpusa"/>
    <w:uiPriority w:val="99"/>
    <w:unhideWhenUsed/>
    <w:rsid w:val="00705CD7"/>
    <w:rPr>
      <w:rFonts w:ascii="Times New Roman" w:hAnsi="Times New Roman" w:cs="Times New Roman" w:hint="default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705CD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05CD7"/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705CD7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705CD7"/>
    <w:rPr>
      <w:rFonts w:eastAsiaTheme="minorEastAsia"/>
      <w:color w:val="5A5A5A" w:themeColor="text1" w:themeTint="A5"/>
      <w:spacing w:val="15"/>
      <w:lang w:val="en-US" w:eastAsia="hu-HU"/>
    </w:rPr>
  </w:style>
  <w:style w:type="paragraph" w:customStyle="1" w:styleId="AttentionLine">
    <w:name w:val="Attention Line"/>
    <w:basedOn w:val="Szvegtrzs"/>
    <w:next w:val="Megszlts"/>
    <w:uiPriority w:val="99"/>
    <w:rsid w:val="00705CD7"/>
    <w:pPr>
      <w:spacing w:before="160" w:after="0"/>
    </w:pPr>
    <w:rPr>
      <w:b/>
      <w:i/>
    </w:rPr>
  </w:style>
  <w:style w:type="paragraph" w:customStyle="1" w:styleId="FooterFirst">
    <w:name w:val="Footer First"/>
    <w:basedOn w:val="llb"/>
    <w:uiPriority w:val="99"/>
    <w:rsid w:val="00705CD7"/>
    <w:pPr>
      <w:keepLines/>
      <w:tabs>
        <w:tab w:val="clear" w:pos="4536"/>
        <w:tab w:val="clear" w:pos="9072"/>
        <w:tab w:val="center" w:pos="4320"/>
      </w:tabs>
      <w:jc w:val="center"/>
    </w:pPr>
  </w:style>
  <w:style w:type="paragraph" w:customStyle="1" w:styleId="melleklet">
    <w:name w:val="melleklet"/>
    <w:basedOn w:val="Norml"/>
    <w:uiPriority w:val="99"/>
    <w:rsid w:val="00705CD7"/>
    <w:pPr>
      <w:spacing w:before="120" w:after="240"/>
      <w:jc w:val="center"/>
    </w:pPr>
    <w:rPr>
      <w:b/>
      <w:sz w:val="28"/>
      <w:lang w:val="hu-HU"/>
    </w:rPr>
  </w:style>
  <w:style w:type="paragraph" w:customStyle="1" w:styleId="Nvbelscmben">
    <w:name w:val="Név belső címben"/>
    <w:basedOn w:val="Norml"/>
    <w:next w:val="Norml"/>
    <w:uiPriority w:val="99"/>
    <w:rsid w:val="00705CD7"/>
    <w:pPr>
      <w:spacing w:before="220" w:line="240" w:lineRule="atLeast"/>
    </w:pPr>
    <w:rPr>
      <w:rFonts w:ascii="Garamond" w:hAnsi="Garamond"/>
      <w:kern w:val="18"/>
      <w:sz w:val="20"/>
      <w:lang w:val="hu-HU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705CD7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705CD7"/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paragraph" w:styleId="llb">
    <w:name w:val="footer"/>
    <w:basedOn w:val="Norml"/>
    <w:link w:val="llbChar"/>
    <w:uiPriority w:val="99"/>
    <w:unhideWhenUsed/>
    <w:rsid w:val="00705C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5CD7"/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paragraph" w:styleId="lfej">
    <w:name w:val="header"/>
    <w:basedOn w:val="Norml"/>
    <w:link w:val="lfejChar"/>
    <w:uiPriority w:val="99"/>
    <w:unhideWhenUsed/>
    <w:rsid w:val="00705C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5CD7"/>
    <w:rPr>
      <w:rFonts w:ascii="Times New Roman" w:eastAsia="Times New Roman" w:hAnsi="Times New Roman" w:cs="Times New Roman"/>
      <w:sz w:val="24"/>
      <w:szCs w:val="20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h.rkkk@hm.gov.h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743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</dc:creator>
  <cp:keywords/>
  <dc:description/>
  <cp:lastModifiedBy>Sándor Simon-Jójárt</cp:lastModifiedBy>
  <cp:revision>3</cp:revision>
  <dcterms:created xsi:type="dcterms:W3CDTF">2020-01-22T15:02:00Z</dcterms:created>
  <dcterms:modified xsi:type="dcterms:W3CDTF">2020-01-22T15:05:00Z</dcterms:modified>
</cp:coreProperties>
</file>